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Notes on the ordinary</w:t>
      </w:r>
    </w:p>
    <w:p>
      <w:r>
        <w:t xml:space="preserve">A Textend sample manuscript. Make it your own and explore different kinds of Markdown content.</w:t>
      </w:r>
    </w:p>
    <w:p>
      <w:pPr>
        <w:pStyle w:val="Heading2"/>
      </w:pPr>
      <w:r>
        <w:t xml:space="preserve">Collect the ordinary</w:t>
      </w:r>
    </w:p>
    <w:p>
      <w:r>
        <w:t xml:space="preserve">Some things only appear when you slow down.</w:t>
      </w:r>
    </w:p>
    <w:p>
      <w:pPr>
        <w:pStyle w:val="Quote"/>
        <w:pBdr>
          <w:left w:val="single" w:color="B8B8B8" w:sz="6"/>
        </w:pBdr>
        <w:ind w:left="360"/>
      </w:pPr>
      <w:r>
        <w:t xml:space="preserve">Writing is a way of paying attention.</w:t>
      </w:r>
    </w:p>
    <w:p>
      <w:pPr>
        <w:pStyle w:val="ListParagraph"/>
        <w:numPr>
          <w:ilvl w:val="0"/>
          <w:numId w:val="2"/>
        </w:numPr>
        <w:ind w:left="720"/>
      </w:pPr>
      <w:r>
        <w:t xml:space="preserve">The first light of the morning</w:t>
      </w:r>
    </w:p>
    <w:p>
      <w:pPr>
        <w:pStyle w:val="ListParagraph"/>
        <w:numPr>
          <w:ilvl w:val="0"/>
          <w:numId w:val="2"/>
        </w:numPr>
        <w:ind w:left="720"/>
      </w:pPr>
      <w:r>
        <w:t xml:space="preserve">A little shop around the corner</w:t>
      </w:r>
    </w:p>
    <w:p>
      <w:pPr>
        <w:pStyle w:val="Heading2"/>
      </w:pPr>
      <w:r>
        <w:t xml:space="preserve">A week of looking closer</w:t>
      </w:r>
    </w:p>
    <w:tbl>
      <w:tblPr>
        <w:tblW w:type="pct" w:w="5000"/>
        <w:tblBorders>
          <w:top w:val="single" w:color="B8B8B8" w:sz="6"/>
          <w:left w:val="single" w:color="B8B8B8" w:sz="6"/>
          <w:bottom w:val="single" w:color="B8B8B8" w:sz="6"/>
          <w:right w:val="single" w:color="B8B8B8" w:sz="6"/>
          <w:insideH w:val="single" w:color="B8B8B8" w:sz="6"/>
          <w:insideV w:val="single" w:color="B8B8B8" w:sz="6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shd w:fill="E8EDF2" w:val="clear"/>
          </w:tcPr>
          <w:p>
            <w:pPr>
              <w:jc w:val="left"/>
            </w:pPr>
            <w:r>
              <w:rPr>
                <w:b/>
                <w:bCs/>
              </w:rPr>
              <w:t xml:space="preserve">When</w:t>
            </w:r>
          </w:p>
        </w:tc>
        <w:tc>
          <w:tcPr>
            <w:shd w:fill="E8EDF2" w:val="clear"/>
          </w:tcPr>
          <w:p>
            <w:pPr>
              <w:jc w:val="left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shd w:fill="E8EDF2" w:val="clear"/>
          </w:tcPr>
          <w:p>
            <w:pPr>
              <w:jc w:val="left"/>
            </w:pPr>
            <w:r>
              <w:rPr>
                <w:b/>
                <w:bCs/>
              </w:rPr>
              <w:t xml:space="preserve">What to notice</w:t>
            </w:r>
          </w:p>
        </w:tc>
      </w:tr>
      <w:tr>
        <w:trPr>
          <w:tblHeader w:val="off"/>
        </w:trPr>
        <w:tc>
          <w:p>
            <w:pPr>
              <w:jc w:val="left"/>
            </w:pPr>
            <w:r>
              <w:t xml:space="preserve">Monday</w:t>
            </w:r>
          </w:p>
        </w:tc>
        <w:tc>
          <w:p>
            <w:pPr>
              <w:jc w:val="left"/>
            </w:pPr>
            <w:r>
              <w:t xml:space="preserve">The corner</w:t>
            </w:r>
          </w:p>
        </w:tc>
        <w:tc>
          <w:p>
            <w:pPr>
              <w:jc w:val="left"/>
            </w:pPr>
            <w:r>
              <w:t xml:space="preserve">Steam from the breakfast stall</w:t>
            </w:r>
          </w:p>
        </w:tc>
      </w:tr>
      <w:tr>
        <w:trPr>
          <w:tblHeader w:val="off"/>
        </w:trPr>
        <w:tc>
          <w:p>
            <w:pPr>
              <w:jc w:val="left"/>
            </w:pPr>
            <w:r>
              <w:t xml:space="preserve">Wednesday</w:t>
            </w:r>
          </w:p>
        </w:tc>
        <w:tc>
          <w:p>
            <w:pPr>
              <w:jc w:val="left"/>
            </w:pPr>
            <w:r>
              <w:t xml:space="preserve">The park</w:t>
            </w:r>
          </w:p>
        </w:tc>
        <w:tc>
          <w:p>
            <w:pPr>
              <w:jc w:val="left"/>
            </w:pPr>
            <w:r>
              <w:t xml:space="preserve">The way the shadows move</w:t>
            </w:r>
          </w:p>
        </w:tc>
      </w:tr>
      <w:tr>
        <w:trPr>
          <w:tblHeader w:val="off"/>
        </w:trPr>
        <w:tc>
          <w:p>
            <w:pPr>
              <w:jc w:val="left"/>
            </w:pPr>
            <w:r>
              <w:t xml:space="preserve">Friday</w:t>
            </w:r>
          </w:p>
        </w:tc>
        <w:tc>
          <w:p>
            <w:pPr>
              <w:jc w:val="left"/>
            </w:pPr>
            <w:r>
              <w:t xml:space="preserve">The bookshop</w:t>
            </w:r>
          </w:p>
        </w:tc>
        <w:tc>
          <w:p>
            <w:pPr>
              <w:jc w:val="left"/>
            </w:pPr>
            <w:r>
              <w:t xml:space="preserve">Notes left between pages</w:t>
            </w:r>
          </w:p>
        </w:tc>
      </w:tr>
    </w:tbl>
    <w:p>
      <w:pPr>
        <w:pStyle w:val="Heading2"/>
      </w:pPr>
      <w:r>
        <w:t xml:space="preserve">Keep a little moment</w:t>
      </w:r>
    </w:p>
    <w:p>
      <w:pPr>
        <w:pStyle w:val="CodeBlock"/>
      </w:pPr>
      <w:r>
        <w:t xml:space="preserve">const moments = ["light", "shadows", "breeze"];</w:t>
      </w:r>
    </w:p>
    <w:p>
      <w:pPr>
        <w:pStyle w:val="CodeBlock"/>
      </w:pPr>
    </w:p>
    <w:p>
      <w:pPr>
        <w:pStyle w:val="CodeBlock"/>
      </w:pPr>
      <w:r>
        <w:t xml:space="preserve">function keepAMoment(day) {</w:t>
      </w:r>
    </w:p>
    <w:p>
      <w:pPr>
        <w:pStyle w:val="CodeBlock"/>
      </w:pPr>
      <w:r>
        <w:t xml:space="preserve">  return {</w:t>
      </w:r>
    </w:p>
    <w:p>
      <w:pPr>
        <w:pStyle w:val="CodeBlock"/>
      </w:pPr>
      <w:r>
        <w:t xml:space="preserve">    day,</w:t>
      </w:r>
    </w:p>
    <w:p>
      <w:pPr>
        <w:pStyle w:val="CodeBlock"/>
      </w:pPr>
      <w:r>
        <w:t xml:space="preserve">    note: moments[day % moments.length],</w:t>
      </w:r>
    </w:p>
    <w:p>
      <w:pPr>
        <w:pStyle w:val="CodeBlock"/>
      </w:pPr>
      <w:r>
        <w:t xml:space="preserve">  };</w:t>
      </w:r>
    </w:p>
    <w:p>
      <w:pPr>
        <w:pStyle w:val="CodeBlock"/>
      </w:pPr>
      <w:r>
        <w:t xml:space="preserve">}</w:t>
      </w:r>
    </w:p>
    <w:p>
      <w:pPr>
        <w:pStyle w:val="CodeBlock"/>
      </w:pPr>
    </w:p>
    <w:p>
      <w:pPr>
        <w:pStyle w:val="CodeBlock"/>
      </w:pPr>
      <w:r>
        <w:t xml:space="preserve">keepAMoment(1);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  <w:lvl w:ilvl="2" w:tentative="1">
      <w:start w:val="1"/>
      <w:numFmt w:val="bullet"/>
      <w:lvlText w:val="▪"/>
      <w:lvlJc w:val="lef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PingFang SC" w:hAnsi="Arial"/>
        <w:sz w:val="22"/>
        <w:szCs w:val="22"/>
      </w:rPr>
    </w:rPrDefault>
    <w:pPrDefault>
      <w:pPr>
        <w:spacing w:after="120" w:line="276"/>
        <w:jc w:val="lef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PingFang SC" w:cs="PingFang SC" w:eastAsia="PingFang SC" w:hAnsi="PingFang SC"/>
      <w:b/>
      <w:bCs/>
      <w:sz w:val="46"/>
      <w:szCs w:val="4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PingFang SC" w:cs="PingFang SC" w:eastAsia="PingFang SC" w:hAnsi="PingFang SC"/>
      <w:b/>
      <w:bCs/>
      <w:sz w:val="42"/>
      <w:szCs w:val="4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PingFang SC" w:cs="PingFang SC" w:eastAsia="PingFang SC" w:hAnsi="PingFang SC"/>
      <w:b/>
      <w:bCs/>
      <w:sz w:val="38"/>
      <w:szCs w:val="3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PingFang SC" w:cs="PingFang SC" w:eastAsia="PingFang SC" w:hAnsi="PingFang SC"/>
      <w:b/>
      <w:bCs/>
      <w:sz w:val="34"/>
      <w:szCs w:val="3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PingFang SC" w:cs="PingFang SC" w:eastAsia="PingFang SC" w:hAnsi="PingFang SC"/>
      <w:b/>
      <w:bCs/>
      <w:sz w:val="30"/>
      <w:szCs w:val="3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PingFang SC" w:cs="PingFang SC" w:eastAsia="PingFang SC" w:hAnsi="PingFang SC"/>
      <w:b/>
      <w:bCs/>
      <w:sz w:val="26"/>
      <w:szCs w:val="2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Quote">
    <w:name w:val="Quote"/>
    <w:basedOn w:val="Normal"/>
    <w:pPr>
      <w:pBdr>
        <w:left w:val="single" w:color="B8B8B8" w:sz="6"/>
      </w:pBdr>
    </w:pPr>
  </w:style>
  <w:style w:type="paragraph" w:styleId="CodeBlock">
    <w:name w:val="Code Block"/>
    <w:basedOn w:val="Normal"/>
    <w:pPr>
      <w:pBdr>
        <w:left w:val="single" w:color="B8B8B8" w:sz="6"/>
      </w:pBdr>
      <w:shd w:fill="F2F2F2" w:val="clear"/>
      <w:spacing w:after="0"/>
    </w:pPr>
    <w:rPr>
      <w:rFonts w:ascii="Consolas" w:cs="Consolas" w:eastAsia="Consolas" w:hAnsi="Consolas"/>
    </w:rPr>
  </w:style>
  <w:style w:type="character" w:styleId="InlineCode">
    <w:name w:val="Inline Code"/>
    <w:uiPriority w:val="99"/>
    <w:unhideWhenUsed/>
    <w:rPr>
      <w:rFonts w:ascii="Consolas" w:cs="Consolas" w:eastAsia="Consolas" w:hAnsi="Consolas"/>
      <w:shd w:fill="F2F2F2" w:val="clear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 on the ordinary</dc:title>
  <dc:creator>Un-named</dc:creator>
  <cp:lastModifiedBy>Un-named</cp:lastModifiedBy>
  <cp:revision>1</cp:revision>
  <dcterms:created xsi:type="dcterms:W3CDTF">2026-10-20T12:45:31.845Z</dcterms:created>
  <dcterms:modified xsi:type="dcterms:W3CDTF">2026-10-20T12:45:31.845Z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